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9B9" w:rsidRDefault="0001425E">
      <w:r>
        <w:rPr>
          <w:noProof/>
        </w:rPr>
      </w:r>
      <w:r>
        <w:pict>
          <v:group id="_x0000_s2052" editas="canvas" style="width:522.5pt;height:767.3pt;mso-position-horizontal-relative:char;mso-position-vertical-relative:line" coordsize="10450,15346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width:10450;height:15346" o:preferrelative="f">
              <v:fill o:detectmouseclick="t"/>
              <v:path o:extrusionok="t" o:connecttype="none"/>
              <o:lock v:ext="edit" text="t"/>
            </v:shape>
            <v:rect id="_x0000_s2053" style="position:absolute;left:2077;top:715;width:6381;height:936;mso-wrap-style:none" filled="f" stroked="f">
              <v:textbox style="mso-next-textbox:#_x0000_s2053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58"/>
                        <w:szCs w:val="58"/>
                      </w:rPr>
                      <w:t>非政府投资的一般性基本</w:t>
                    </w:r>
                  </w:p>
                </w:txbxContent>
              </v:textbox>
            </v:rect>
            <v:rect id="_x0000_s2054" style="position:absolute;left:2077;top:1438;width:5511;height:936;mso-wrap-style:none" filled="f" stroked="f">
              <v:textbox style="mso-next-textbox:#_x0000_s2054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58"/>
                        <w:szCs w:val="58"/>
                      </w:rPr>
                      <w:t xml:space="preserve"> 建设项目备案流程图</w:t>
                    </w:r>
                  </w:p>
                </w:txbxContent>
              </v:textbox>
            </v:rect>
            <v:shape id="_x0000_s2055" style="position:absolute;left:1521;top:5809;width:193;height:66" coordsize="193,66" path="m193,66l193,,,33,193,66xe" fillcolor="black" stroked="f">
              <v:path arrowok="t"/>
            </v:shape>
            <v:shape id="_x0000_s2056" style="position:absolute;left:1521;top:5809;width:193;height:66" coordsize="193,66" path="m193,66l193,,,33,193,66xe" filled="f" strokeweight="0">
              <v:path arrowok="t"/>
            </v:shape>
            <v:shape id="_x0000_s2057" style="position:absolute;left:5737;top:4562;width:64;height:198" coordsize="64,198" path="m,l64,,32,198,,xe" fillcolor="black" stroked="f">
              <v:path arrowok="t"/>
            </v:shape>
            <v:shape id="_x0000_s2058" style="position:absolute;left:5737;top:4562;width:64;height:198" coordsize="64,198" path="m,l64,,32,198,,xe" filled="f" strokeweight="0">
              <v:path arrowok="t"/>
            </v:shape>
            <v:shape id="_x0000_s2059" style="position:absolute;left:5721;top:7246;width:64;height:199" coordsize="64,199" path="m,l64,,32,199,,xe" fillcolor="black" stroked="f">
              <v:path arrowok="t"/>
            </v:shape>
            <v:shape id="_x0000_s2060" style="position:absolute;left:5721;top:7246;width:64;height:199" coordsize="64,199" path="m,l64,,32,199,,xe" filled="f" strokeweight="0">
              <v:path arrowok="t"/>
            </v:shape>
            <v:shape id="_x0000_s2061" style="position:absolute;left:5721;top:9741;width:64;height:199" coordsize="64,199" path="m,l64,,32,199,,xe" fillcolor="black" stroked="f">
              <v:path arrowok="t"/>
            </v:shape>
            <v:shape id="_x0000_s2062" style="position:absolute;left:5721;top:9741;width:64;height:199" coordsize="64,199" path="m,l64,,32,199,,xe" filled="f" strokeweight="0">
              <v:path arrowok="t"/>
            </v:shape>
            <v:shape id="_x0000_s2065" style="position:absolute;left:8773;top:8313;width:194;height:66" coordsize="194,66" path="m,l,66,194,33,,xe" fillcolor="black" stroked="f">
              <v:path arrowok="t"/>
            </v:shape>
            <v:shape id="_x0000_s2066" style="position:absolute;left:8773;top:8313;width:194;height:66" coordsize="194,66" path="m,l,66,194,33,,xe" filled="f" strokeweight="0">
              <v:path arrowok="t"/>
            </v:shape>
            <v:line id="_x0000_s2068" style="position:absolute" from="5753,9289" to="5754,9741" strokeweight="0"/>
            <v:line id="_x0000_s2069" style="position:absolute" from="7470,8346" to="8967,8347" strokeweight="0"/>
            <v:line id="_x0000_s2070" style="position:absolute;flip:y" from="5769,4309" to="5770,4760" strokeweight="0"/>
            <v:line id="_x0000_s2071" style="position:absolute;flip:y" from="5753,6975" to="5754,7445" strokeweight="0"/>
            <v:line id="_x0000_s2072" style="position:absolute" from="1521,5842" to="3710,5843" strokeweight="0"/>
            <v:rect id="_x0000_s2073" style="position:absolute;left:4806;top:3256;width:2101;height:624;mso-wrap-style:none" filled="f" stroked="f">
              <v:textbox style="mso-next-textbox:#_x0000_s2073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申请单位（人）</w:t>
                    </w:r>
                  </w:p>
                </w:txbxContent>
              </v:textbox>
            </v:rect>
            <v:rect id="_x0000_s2074" style="position:absolute;left:4806;top:3646;width:1801;height:624;mso-wrap-style:none" filled="f" stroked="f">
              <v:textbox style="mso-next-textbox:#_x0000_s2074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提交申报材料</w:t>
                    </w:r>
                  </w:p>
                </w:txbxContent>
              </v:textbox>
            </v:rect>
            <v:rect id="_x0000_s2075" style="position:absolute;left:4890;top:5646;width:1801;height:624;mso-wrap-style:none" filled="f" stroked="f">
              <v:textbox style="mso-next-textbox:#_x0000_s2075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申报材料审查</w:t>
                    </w:r>
                  </w:p>
                </w:txbxContent>
              </v:textbox>
            </v:rect>
            <v:rect id="_x0000_s2076" style="position:absolute;left:4900;top:7917;width:1801;height:624;mso-wrap-style:none" filled="f" stroked="f">
              <v:textbox style="mso-next-textbox:#_x0000_s2076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申报材料齐全</w:t>
                    </w:r>
                  </w:p>
                </w:txbxContent>
              </v:textbox>
            </v:rect>
            <v:rect id="_x0000_s2077" style="position:absolute;left:4900;top:8313;width:1801;height:624;mso-wrap-style:none" filled="f" stroked="f">
              <v:textbox style="mso-next-textbox:#_x0000_s2077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符合法定形式</w:t>
                    </w:r>
                  </w:p>
                </w:txbxContent>
              </v:textbox>
            </v:rect>
            <v:shape id="_x0000_s2081" style="position:absolute;left:3821;top:2981;width:3990;height:1330" coordsize="3990,1330" path="m,665r6,50l23,765r28,50l91,863r50,48l202,957r72,44l355,1044r90,40l545,1122r108,35l769,1190r122,29l1020,1246r134,22l1294,1288r143,16l1583,1316r149,9l1883,1329r150,1l2184,1328r150,-7l2482,1311r145,-15l2769,1279r136,-22l3037,1233r126,-28l3282,1174r112,-34l3497,1103r96,-39l3679,1023r76,-44l3821,934r56,-47l3922,839r34,-49l3979,740r11,-50l3990,640r-11,-50l3956,540r-34,-49l3877,443r-56,-47l3755,351r-76,-44l3593,266r-96,-39l3394,190,3282,156,3163,125,3037,97,2905,73,2769,52,2627,34,2482,20,2334,9,2184,3,2033,,1883,1,1732,5r-149,9l1437,26,1294,42,1154,61,1020,85,891,111,769,140,653,173,545,208,445,246r-90,40l274,329r-72,44l141,419,91,467,51,515,23,565,6,615,,665xe" filled="f" strokeweight="0">
              <v:path arrowok="t"/>
            </v:shape>
            <v:rect id="_x0000_s2082" style="position:absolute;left:4806;top:10316;width:2223;height:1084" filled="f" stroked="f">
              <v:textbox style="mso-next-textbox:#_x0000_s2082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出具备案确认书</w:t>
                    </w:r>
                  </w:p>
                </w:txbxContent>
              </v:textbox>
            </v:rect>
            <v:rect id="_x0000_s2083" style="position:absolute;left:550;top:5073;width:601;height:624;mso-wrap-style:none" filled="f" stroked="f">
              <v:textbox style="mso-next-textbox:#_x0000_s2083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作出</w:t>
                    </w:r>
                  </w:p>
                </w:txbxContent>
              </v:textbox>
            </v:rect>
            <v:rect id="_x0000_s2084" style="position:absolute;left:550;top:5463;width:601;height:624;mso-wrap-style:none" filled="f" stroked="f">
              <v:textbox style="mso-next-textbox:#_x0000_s2084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不受</w:t>
                    </w:r>
                  </w:p>
                </w:txbxContent>
              </v:textbox>
            </v:rect>
            <v:rect id="_x0000_s2085" style="position:absolute;left:550;top:5856;width:601;height:624;mso-wrap-style:none" filled="f" stroked="f">
              <v:textbox style="mso-next-textbox:#_x0000_s2085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理决</w:t>
                    </w:r>
                  </w:p>
                </w:txbxContent>
              </v:textbox>
            </v:rect>
            <v:rect id="_x0000_s2086" style="position:absolute;left:550;top:6248;width:301;height:624;mso-wrap-style:none" filled="f" stroked="f">
              <v:textbox style="mso-next-textbox:#_x0000_s2086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定</w:t>
                    </w:r>
                  </w:p>
                </w:txbxContent>
              </v:textbox>
            </v:rect>
            <v:line id="_x0000_s2087" style="position:absolute;flip:y" from="5753,8346" to="7470,9289" strokeweight="0"/>
            <v:line id="_x0000_s2088" style="position:absolute;flip:x y" from="5753,7445" to="7470,8346" strokeweight="0"/>
            <v:line id="_x0000_s2089" style="position:absolute;flip:x" from="4036,7445" to="5753,8346" strokeweight="0"/>
            <v:line id="_x0000_s2090" style="position:absolute" from="4036,8346" to="5753,9289" strokeweight="0"/>
            <v:line id="_x0000_s2091" style="position:absolute" from="4256,9940" to="7250,9941" strokeweight="0"/>
            <v:line id="_x0000_s2092" style="position:absolute" from="7250,9940" to="7251,11480" strokeweight="0"/>
            <v:line id="_x0000_s2093" style="position:absolute;flip:x" from="4256,11480" to="7250,11481" strokeweight="0"/>
            <v:line id="_x0000_s2094" style="position:absolute;flip:y" from="4256,9940" to="4257,11480" strokeweight="0"/>
            <v:rect id="_x0000_s2095" style="position:absolute;left:1841;top:4806;width:2701;height:624;mso-wrap-style:none" filled="f" stroked="f">
              <v:textbox style="mso-next-textbox:#_x0000_s2095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材料不齐全或不属于</w:t>
                    </w:r>
                  </w:p>
                </w:txbxContent>
              </v:textbox>
            </v:rect>
            <v:rect id="_x0000_s2096" style="position:absolute;left:1841;top:5202;width:2251;height:624;mso-wrap-style:none" filled="f" stroked="f">
              <v:textbox style="mso-next-textbox:#_x0000_s2096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 xml:space="preserve"> 本部门职权范围</w:t>
                    </w:r>
                  </w:p>
                </w:txbxContent>
              </v:textbox>
            </v:rect>
            <v:shape id="_x0000_s2097" style="position:absolute;left:8966;top:6402;width:1297;height:4093" coordsize="1297,4093" path="m648,l599,6,551,24,503,53,455,93r-46,52l364,208r-43,73l279,364r-39,93l203,559,169,670,137,788,108,914,83,1046,60,1184,41,1327,26,1474,14,1624,5,1777,1,1931,,2086r3,155l9,2394r10,152l33,2695r17,145l71,2980r24,136l122,3244r31,123l186,3481r35,107l259,3685r41,88l342,3852r44,67l432,3977r47,46l526,4058r49,24l624,4093r49,l722,4082r49,-24l818,4023r47,-46l911,3919r44,-67l998,3773r40,-88l1076,3588r36,-107l1145,3367r30,-123l1202,3116r24,-136l1247,2840r17,-145l1278,2546r10,-152l1295,2241r2,-155l1296,1931r-5,-154l1283,1624r-12,-150l1256,1327r-19,-143l1214,1046,1189,914,1160,788,1128,670,1094,559,1057,457r-39,-93l977,281,933,208,888,145,842,93,795,53,746,24,697,6,648,xe" filled="f" strokeweight="0">
              <v:path arrowok="t"/>
            </v:shape>
            <v:line id="_x0000_s2098" style="position:absolute;flip:y" from="5769,5842" to="7829,6973" strokeweight="0"/>
            <v:line id="_x0000_s2099" style="position:absolute;flip:x y" from="5769,4760" to="7829,5842" strokeweight="0"/>
            <v:line id="_x0000_s2100" style="position:absolute;flip:x" from="3710,4760" to="5769,5842" strokeweight="0"/>
            <v:line id="_x0000_s2101" style="position:absolute" from="3710,5842" to="5769,6973" strokeweight="0"/>
            <v:rect id="_x0000_s2102" style="position:absolute;left:9186;top:7510;width:901;height:624;mso-wrap-style:none" filled="f" stroked="f">
              <v:textbox style="mso-next-textbox:#_x0000_s2102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不受理</w:t>
                    </w:r>
                  </w:p>
                </w:txbxContent>
              </v:textbox>
            </v:rect>
            <v:rect id="_x0000_s2103" style="position:absolute;left:9186;top:7905;width:901;height:624;mso-wrap-style:none" filled="f" stroked="f">
              <v:textbox style="mso-next-textbox:#_x0000_s2103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说明原</w:t>
                    </w:r>
                  </w:p>
                </w:txbxContent>
              </v:textbox>
            </v:rect>
            <v:rect id="_x0000_s2104" style="position:absolute;left:9186;top:8299;width:901;height:624;mso-wrap-style:none" filled="f" stroked="f">
              <v:textbox style="mso-next-textbox:#_x0000_s2104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因作出</w:t>
                    </w:r>
                  </w:p>
                </w:txbxContent>
              </v:textbox>
            </v:rect>
            <v:rect id="_x0000_s2105" style="position:absolute;left:9186;top:8690;width:901;height:624;mso-wrap-style:none" filled="f" stroked="f">
              <v:textbox style="mso-next-textbox:#_x0000_s2105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不受理</w:t>
                    </w:r>
                  </w:p>
                </w:txbxContent>
              </v:textbox>
            </v:rect>
            <v:rect id="_x0000_s2106" style="position:absolute;left:9186;top:9082;width:601;height:624;mso-wrap-style:none" filled="f" stroked="f">
              <v:textbox style="mso-next-textbox:#_x0000_s2106;mso-fit-shape-to-text:t" inset="0,0,0,0">
                <w:txbxContent>
                  <w:p w:rsidR="0001425E" w:rsidRDefault="0001425E">
                    <w:r>
                      <w:rPr>
                        <w:rFonts w:ascii="宋体" w:eastAsia="宋体" w:cs="宋体" w:hint="eastAsia"/>
                        <w:color w:val="000000"/>
                        <w:kern w:val="0"/>
                        <w:sz w:val="30"/>
                        <w:szCs w:val="30"/>
                      </w:rPr>
                      <w:t>决定</w:t>
                    </w:r>
                  </w:p>
                </w:txbxContent>
              </v:textbox>
            </v:rect>
            <v:shape id="_x0000_s2107" style="position:absolute;left:225;top:3933;width:1297;height:4094" coordsize="1297,4094" path="m648,l599,7,550,24,502,53,455,94r-47,52l363,208r-43,73l279,365r-39,93l203,560,168,671,137,789,108,915,83,1047,60,1185,41,1327,26,1474,13,1625,5,1777,,1931r,155l2,2241r7,154l19,2546r14,149l50,2840r21,141l95,3116r27,129l152,3367r33,115l221,3588r38,98l299,3774r43,78l386,3920r46,57l479,4024r47,34l575,4082r49,12l673,4094r49,-12l770,4058r48,-34l865,3977r46,-57l955,3852r42,-78l1038,3686r38,-98l1111,3482r33,-115l1175,3245r27,-129l1226,2981r21,-141l1264,2695r13,-149l1288,2395r6,-154l1297,2086r-1,-155l1292,1777r-9,-152l1271,1474r-16,-147l1237,1185r-23,-138l1188,915,1160,789,1128,671,1094,560,1057,458r-40,-93l976,281,933,208,888,146,842,94,794,53,746,24,698,7,648,xe" filled="f" strokeweight="0">
              <v:path arrowok="t"/>
            </v:shape>
            <w10:wrap type="none"/>
            <w10:anchorlock/>
          </v:group>
        </w:pict>
      </w:r>
    </w:p>
    <w:sectPr w:rsidR="00A909B9" w:rsidSect="00107C0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83D" w:rsidRDefault="00C6683D" w:rsidP="00107C0C">
      <w:r>
        <w:separator/>
      </w:r>
    </w:p>
  </w:endnote>
  <w:endnote w:type="continuationSeparator" w:id="1">
    <w:p w:rsidR="00C6683D" w:rsidRDefault="00C6683D" w:rsidP="00107C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83D" w:rsidRDefault="00C6683D" w:rsidP="00107C0C">
      <w:r>
        <w:separator/>
      </w:r>
    </w:p>
  </w:footnote>
  <w:footnote w:type="continuationSeparator" w:id="1">
    <w:p w:rsidR="00C6683D" w:rsidRDefault="00C6683D" w:rsidP="00107C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7C0C"/>
    <w:rsid w:val="0001425E"/>
    <w:rsid w:val="00107C0C"/>
    <w:rsid w:val="004554C9"/>
    <w:rsid w:val="009F71AF"/>
    <w:rsid w:val="00A909B9"/>
    <w:rsid w:val="00B57B34"/>
    <w:rsid w:val="00C668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7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7C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7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7C0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07C0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7C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</Words>
  <Characters>25</Characters>
  <Application>Microsoft Office Word</Application>
  <DocSecurity>0</DocSecurity>
  <Lines>1</Lines>
  <Paragraphs>1</Paragraphs>
  <ScaleCrop>false</ScaleCrop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23</cp:revision>
  <dcterms:created xsi:type="dcterms:W3CDTF">2016-12-16T06:20:00Z</dcterms:created>
  <dcterms:modified xsi:type="dcterms:W3CDTF">2017-04-10T01:54:00Z</dcterms:modified>
</cp:coreProperties>
</file>